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4795" w14:textId="6DD0640A" w:rsidR="007E0149" w:rsidRDefault="007E0149" w:rsidP="00D0119F">
      <w:pPr>
        <w:spacing w:line="480" w:lineRule="auto"/>
        <w:ind w:firstLine="720"/>
        <w:rPr>
          <w:rFonts w:ascii="Arial" w:hAnsi="Arial" w:cs="Arial"/>
          <w:sz w:val="24"/>
        </w:rPr>
      </w:pPr>
      <w:proofErr w:type="spellStart"/>
      <w:r>
        <w:rPr>
          <w:rFonts w:ascii="Arial" w:hAnsi="Arial" w:cs="Arial"/>
          <w:sz w:val="24"/>
        </w:rPr>
        <w:t>Thaix</w:t>
      </w:r>
      <w:proofErr w:type="spellEnd"/>
      <w:r>
        <w:rPr>
          <w:rFonts w:ascii="Arial" w:hAnsi="Arial" w:cs="Arial"/>
          <w:sz w:val="24"/>
        </w:rPr>
        <w:t xml:space="preserve"> E. Rios Rosario</w:t>
      </w:r>
    </w:p>
    <w:p w14:paraId="6E9AB2CA" w14:textId="6A0E89FB" w:rsidR="007E0149" w:rsidRDefault="007E0149" w:rsidP="00D0119F">
      <w:pPr>
        <w:spacing w:line="480" w:lineRule="auto"/>
        <w:ind w:firstLine="720"/>
        <w:rPr>
          <w:rFonts w:ascii="Arial" w:hAnsi="Arial" w:cs="Arial"/>
          <w:sz w:val="24"/>
        </w:rPr>
      </w:pPr>
      <w:r>
        <w:rPr>
          <w:rFonts w:ascii="Arial" w:hAnsi="Arial" w:cs="Arial"/>
          <w:sz w:val="24"/>
        </w:rPr>
        <w:t>INGL 3102-005</w:t>
      </w:r>
    </w:p>
    <w:p w14:paraId="4AD03F9E" w14:textId="42953657" w:rsidR="007E0149" w:rsidRDefault="007E0149" w:rsidP="00D0119F">
      <w:pPr>
        <w:spacing w:line="480" w:lineRule="auto"/>
        <w:ind w:firstLine="720"/>
        <w:rPr>
          <w:rFonts w:ascii="Arial" w:hAnsi="Arial" w:cs="Arial"/>
          <w:sz w:val="24"/>
        </w:rPr>
      </w:pPr>
      <w:r>
        <w:rPr>
          <w:rFonts w:ascii="Arial" w:hAnsi="Arial" w:cs="Arial"/>
          <w:sz w:val="24"/>
        </w:rPr>
        <w:t xml:space="preserve">Dr. Jesus Lopez </w:t>
      </w:r>
    </w:p>
    <w:p w14:paraId="57FF572D" w14:textId="78765218" w:rsidR="007E0149" w:rsidRDefault="007E0149" w:rsidP="007E0149">
      <w:pPr>
        <w:spacing w:line="480" w:lineRule="auto"/>
        <w:ind w:firstLine="720"/>
        <w:rPr>
          <w:rFonts w:ascii="Arial" w:hAnsi="Arial" w:cs="Arial"/>
          <w:sz w:val="24"/>
        </w:rPr>
      </w:pPr>
      <w:r>
        <w:rPr>
          <w:rFonts w:ascii="Arial" w:hAnsi="Arial" w:cs="Arial"/>
          <w:sz w:val="24"/>
        </w:rPr>
        <w:t xml:space="preserve">    </w:t>
      </w:r>
    </w:p>
    <w:p w14:paraId="06361B33" w14:textId="77777777" w:rsidR="007E0149" w:rsidRDefault="007E0149" w:rsidP="00D0119F">
      <w:pPr>
        <w:spacing w:line="480" w:lineRule="auto"/>
        <w:ind w:firstLine="720"/>
        <w:rPr>
          <w:rFonts w:ascii="Arial" w:hAnsi="Arial" w:cs="Arial"/>
          <w:sz w:val="24"/>
        </w:rPr>
      </w:pPr>
    </w:p>
    <w:p w14:paraId="00C36B06" w14:textId="6E5BB49A" w:rsidR="007E0149" w:rsidRDefault="007E0149" w:rsidP="007E0149">
      <w:pPr>
        <w:spacing w:line="480" w:lineRule="auto"/>
        <w:ind w:firstLine="720"/>
        <w:rPr>
          <w:rFonts w:ascii="Arial" w:hAnsi="Arial" w:cs="Arial"/>
          <w:sz w:val="24"/>
        </w:rPr>
      </w:pPr>
      <w:r>
        <w:rPr>
          <w:rFonts w:ascii="Arial" w:hAnsi="Arial" w:cs="Arial"/>
          <w:sz w:val="24"/>
        </w:rPr>
        <w:t xml:space="preserve">                                   My life of Risks </w:t>
      </w:r>
    </w:p>
    <w:p w14:paraId="7A3D892A" w14:textId="74DA9642" w:rsidR="001F37BB" w:rsidRPr="00D0119F" w:rsidRDefault="001F37BB" w:rsidP="00D0119F">
      <w:pPr>
        <w:spacing w:line="480" w:lineRule="auto"/>
        <w:ind w:firstLine="720"/>
        <w:rPr>
          <w:rFonts w:ascii="Arial" w:hAnsi="Arial" w:cs="Arial"/>
          <w:sz w:val="24"/>
        </w:rPr>
      </w:pPr>
      <w:r w:rsidRPr="00D0119F">
        <w:rPr>
          <w:rFonts w:ascii="Arial" w:hAnsi="Arial" w:cs="Arial"/>
          <w:sz w:val="24"/>
        </w:rPr>
        <w:t xml:space="preserve">In everyday life all people take very </w:t>
      </w:r>
      <w:r w:rsidRPr="00D0119F">
        <w:rPr>
          <w:rFonts w:ascii="Arial" w:hAnsi="Arial" w:cs="Arial"/>
          <w:color w:val="FFFF00"/>
          <w:sz w:val="24"/>
        </w:rPr>
        <w:t>dangerous</w:t>
      </w:r>
      <w:r w:rsidRPr="00D0119F">
        <w:rPr>
          <w:rFonts w:ascii="Arial" w:hAnsi="Arial" w:cs="Arial"/>
          <w:sz w:val="24"/>
        </w:rPr>
        <w:t xml:space="preserve"> risks. There are many types of risks.  Sometimes the risks we see as</w:t>
      </w:r>
      <w:r w:rsidRPr="00D0119F">
        <w:rPr>
          <w:rFonts w:ascii="Arial" w:hAnsi="Arial" w:cs="Arial"/>
          <w:color w:val="FFFF00"/>
          <w:sz w:val="24"/>
        </w:rPr>
        <w:t xml:space="preserve"> dangerous </w:t>
      </w:r>
      <w:r w:rsidRPr="00D0119F">
        <w:rPr>
          <w:rFonts w:ascii="Arial" w:hAnsi="Arial" w:cs="Arial"/>
          <w:sz w:val="24"/>
        </w:rPr>
        <w:t xml:space="preserve">are called professional work.  </w:t>
      </w:r>
      <w:r w:rsidRPr="007E0149">
        <w:rPr>
          <w:rFonts w:ascii="Arial" w:hAnsi="Arial" w:cs="Arial"/>
          <w:color w:val="44546A" w:themeColor="text2"/>
          <w:sz w:val="24"/>
        </w:rPr>
        <w:t xml:space="preserve">In my personal life I take a lot of </w:t>
      </w:r>
      <w:r w:rsidRPr="007E0149">
        <w:rPr>
          <w:rFonts w:ascii="Arial" w:hAnsi="Arial" w:cs="Arial"/>
          <w:color w:val="44546A" w:themeColor="text2"/>
          <w:sz w:val="24"/>
          <w:u w:val="single" w:color="FFFF00"/>
        </w:rPr>
        <w:t>extreme</w:t>
      </w:r>
      <w:r w:rsidRPr="007E0149">
        <w:rPr>
          <w:rFonts w:ascii="Arial" w:hAnsi="Arial" w:cs="Arial"/>
          <w:color w:val="44546A" w:themeColor="text2"/>
          <w:sz w:val="24"/>
        </w:rPr>
        <w:t xml:space="preserve"> risks for a woman</w:t>
      </w:r>
      <w:r w:rsidRPr="00D0119F">
        <w:rPr>
          <w:rFonts w:ascii="Arial" w:hAnsi="Arial" w:cs="Arial"/>
          <w:sz w:val="24"/>
        </w:rPr>
        <w:t xml:space="preserve">.  </w:t>
      </w:r>
      <w:r w:rsidRPr="00D0119F">
        <w:rPr>
          <w:rFonts w:ascii="Arial" w:hAnsi="Arial" w:cs="Arial"/>
          <w:color w:val="44546A" w:themeColor="text2"/>
          <w:sz w:val="24"/>
        </w:rPr>
        <w:t>Some of the risks I take are: Walk Alone at night, cross the street when the light is green, guide unlicensed the cars of my relatives, not take control of my finances and walk alone in many activities</w:t>
      </w:r>
      <w:r w:rsidRPr="00D0119F">
        <w:rPr>
          <w:rFonts w:ascii="Arial" w:hAnsi="Arial" w:cs="Arial"/>
          <w:sz w:val="24"/>
        </w:rPr>
        <w:t>.</w:t>
      </w:r>
    </w:p>
    <w:p w14:paraId="25C402C0" w14:textId="4F2C6B1C" w:rsidR="001F37BB" w:rsidRDefault="001F37BB" w:rsidP="00D0119F">
      <w:pPr>
        <w:spacing w:line="480" w:lineRule="auto"/>
        <w:rPr>
          <w:rFonts w:ascii="Arial" w:hAnsi="Arial" w:cs="Arial"/>
          <w:sz w:val="24"/>
        </w:rPr>
      </w:pPr>
    </w:p>
    <w:p w14:paraId="7615F20D" w14:textId="77777777" w:rsidR="007E0149" w:rsidRPr="00D0119F" w:rsidRDefault="007E0149" w:rsidP="00D0119F">
      <w:pPr>
        <w:spacing w:line="480" w:lineRule="auto"/>
        <w:rPr>
          <w:rFonts w:ascii="Arial" w:hAnsi="Arial" w:cs="Arial"/>
          <w:sz w:val="24"/>
        </w:rPr>
      </w:pPr>
      <w:bookmarkStart w:id="0" w:name="_GoBack"/>
      <w:bookmarkEnd w:id="0"/>
    </w:p>
    <w:p w14:paraId="4D217575" w14:textId="0D0EB9CE" w:rsidR="00DA17BA" w:rsidRPr="00D0119F" w:rsidRDefault="001F37BB" w:rsidP="00D0119F">
      <w:pPr>
        <w:spacing w:line="480" w:lineRule="auto"/>
        <w:ind w:firstLine="720"/>
        <w:rPr>
          <w:rFonts w:ascii="Arial" w:hAnsi="Arial" w:cs="Arial"/>
          <w:sz w:val="24"/>
        </w:rPr>
      </w:pPr>
      <w:r w:rsidRPr="00D0119F">
        <w:rPr>
          <w:rFonts w:ascii="Arial" w:hAnsi="Arial" w:cs="Arial"/>
          <w:color w:val="4472C4" w:themeColor="accent1"/>
          <w:sz w:val="24"/>
        </w:rPr>
        <w:t xml:space="preserve">I don't do things without thinking of many extreme situations. When I'm late for the 7:30 AM classes I cross the street when the light is green, many say it is an </w:t>
      </w:r>
      <w:r w:rsidRPr="007E0149">
        <w:rPr>
          <w:rFonts w:ascii="Arial" w:hAnsi="Arial" w:cs="Arial"/>
          <w:color w:val="4472C4" w:themeColor="accent1"/>
          <w:sz w:val="24"/>
          <w:u w:val="single" w:color="FFFF00"/>
        </w:rPr>
        <w:t xml:space="preserve">extreme </w:t>
      </w:r>
      <w:r w:rsidRPr="00D0119F">
        <w:rPr>
          <w:rFonts w:ascii="Arial" w:hAnsi="Arial" w:cs="Arial"/>
          <w:color w:val="4472C4" w:themeColor="accent1"/>
          <w:sz w:val="24"/>
        </w:rPr>
        <w:t xml:space="preserve">risk. When I'm hungry and </w:t>
      </w:r>
      <w:r w:rsidR="00D0119F" w:rsidRPr="00D0119F">
        <w:rPr>
          <w:rFonts w:ascii="Arial" w:hAnsi="Arial" w:cs="Arial"/>
          <w:color w:val="4472C4" w:themeColor="accent1"/>
          <w:sz w:val="24"/>
        </w:rPr>
        <w:t>its</w:t>
      </w:r>
      <w:r w:rsidRPr="00D0119F">
        <w:rPr>
          <w:rFonts w:ascii="Arial" w:hAnsi="Arial" w:cs="Arial"/>
          <w:color w:val="4472C4" w:themeColor="accent1"/>
          <w:sz w:val="24"/>
        </w:rPr>
        <w:t xml:space="preserve"> night I'm going to eat alone walking at night alone. When I have things to do and no one can take me, I use my family's car and </w:t>
      </w:r>
      <w:r w:rsidRPr="00D0119F">
        <w:rPr>
          <w:rFonts w:ascii="Arial" w:hAnsi="Arial" w:cs="Arial"/>
          <w:color w:val="4472C4" w:themeColor="accent1"/>
          <w:sz w:val="24"/>
          <w:u w:val="single" w:color="FF0066"/>
        </w:rPr>
        <w:t>I don't</w:t>
      </w:r>
      <w:r w:rsidRPr="00D0119F">
        <w:rPr>
          <w:rFonts w:ascii="Arial" w:hAnsi="Arial" w:cs="Arial"/>
          <w:color w:val="4472C4" w:themeColor="accent1"/>
          <w:sz w:val="24"/>
        </w:rPr>
        <w:t xml:space="preserve"> have a license. The risk is very </w:t>
      </w:r>
      <w:r w:rsidRPr="00D0119F">
        <w:rPr>
          <w:rFonts w:ascii="Arial" w:hAnsi="Arial" w:cs="Arial"/>
          <w:color w:val="4472C4" w:themeColor="accent1"/>
          <w:sz w:val="24"/>
          <w:u w:val="single" w:color="FFFF00"/>
        </w:rPr>
        <w:t>dangerous</w:t>
      </w:r>
      <w:r w:rsidRPr="00D0119F">
        <w:rPr>
          <w:rFonts w:ascii="Arial" w:hAnsi="Arial" w:cs="Arial"/>
          <w:color w:val="4472C4" w:themeColor="accent1"/>
          <w:sz w:val="24"/>
        </w:rPr>
        <w:t xml:space="preserve"> because if you catch me without a </w:t>
      </w:r>
      <w:r w:rsidR="00D0119F" w:rsidRPr="00D0119F">
        <w:rPr>
          <w:rFonts w:ascii="Arial" w:hAnsi="Arial" w:cs="Arial"/>
          <w:color w:val="4472C4" w:themeColor="accent1"/>
          <w:sz w:val="24"/>
        </w:rPr>
        <w:t>license,</w:t>
      </w:r>
      <w:r w:rsidRPr="00D0119F">
        <w:rPr>
          <w:rFonts w:ascii="Arial" w:hAnsi="Arial" w:cs="Arial"/>
          <w:color w:val="4472C4" w:themeColor="accent1"/>
          <w:sz w:val="24"/>
        </w:rPr>
        <w:t xml:space="preserve"> I can look for many problems.</w:t>
      </w:r>
      <w:r w:rsidRPr="00D0119F">
        <w:rPr>
          <w:rFonts w:ascii="Arial" w:hAnsi="Arial" w:cs="Arial"/>
          <w:sz w:val="24"/>
        </w:rPr>
        <w:t xml:space="preserve"> Many people </w:t>
      </w:r>
      <w:r w:rsidRPr="00D0119F">
        <w:rPr>
          <w:rFonts w:ascii="Arial" w:hAnsi="Arial" w:cs="Arial"/>
          <w:color w:val="FF0066"/>
          <w:sz w:val="24"/>
        </w:rPr>
        <w:t xml:space="preserve">don't do </w:t>
      </w:r>
      <w:r w:rsidRPr="00D0119F">
        <w:rPr>
          <w:rFonts w:ascii="Arial" w:hAnsi="Arial" w:cs="Arial"/>
          <w:sz w:val="24"/>
        </w:rPr>
        <w:t>dangerous activities. My life is</w:t>
      </w:r>
      <w:r w:rsidR="00D0119F">
        <w:rPr>
          <w:rFonts w:ascii="Arial" w:hAnsi="Arial" w:cs="Arial"/>
          <w:color w:val="FFFF00"/>
          <w:sz w:val="24"/>
          <w:u w:val="single" w:color="FF0066"/>
        </w:rPr>
        <w:t xml:space="preserve"> </w:t>
      </w:r>
      <w:r w:rsidR="00D0119F" w:rsidRPr="00D0119F">
        <w:rPr>
          <w:rFonts w:ascii="Arial" w:hAnsi="Arial" w:cs="Arial"/>
          <w:color w:val="FF0066"/>
          <w:sz w:val="24"/>
          <w:u w:color="FF0066"/>
        </w:rPr>
        <w:t xml:space="preserve">always </w:t>
      </w:r>
      <w:r w:rsidR="00D0119F" w:rsidRPr="00D0119F">
        <w:rPr>
          <w:rFonts w:ascii="Arial" w:hAnsi="Arial" w:cs="Arial"/>
          <w:sz w:val="24"/>
          <w:u w:color="FF0066"/>
        </w:rPr>
        <w:t>of</w:t>
      </w:r>
      <w:r w:rsidRPr="00D0119F">
        <w:rPr>
          <w:rFonts w:ascii="Arial" w:hAnsi="Arial" w:cs="Arial"/>
          <w:sz w:val="24"/>
        </w:rPr>
        <w:t xml:space="preserve"> risk often but </w:t>
      </w:r>
      <w:r w:rsidRPr="00D0119F">
        <w:rPr>
          <w:rFonts w:ascii="Arial" w:hAnsi="Arial" w:cs="Arial"/>
          <w:color w:val="FF0066"/>
          <w:sz w:val="24"/>
        </w:rPr>
        <w:t xml:space="preserve">I'm not </w:t>
      </w:r>
      <w:r w:rsidRPr="00D0119F">
        <w:rPr>
          <w:rFonts w:ascii="Arial" w:hAnsi="Arial" w:cs="Arial"/>
          <w:sz w:val="24"/>
        </w:rPr>
        <w:t>afraid of it.</w:t>
      </w:r>
    </w:p>
    <w:sectPr w:rsidR="00DA17BA" w:rsidRPr="00D01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BA"/>
    <w:rsid w:val="001F37BB"/>
    <w:rsid w:val="002364D8"/>
    <w:rsid w:val="00283653"/>
    <w:rsid w:val="007E0149"/>
    <w:rsid w:val="00D0119F"/>
    <w:rsid w:val="00DA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2A36"/>
  <w15:chartTrackingRefBased/>
  <w15:docId w15:val="{0DAB54DC-8CD0-4139-8936-BB7FD66E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Semidey</dc:creator>
  <cp:keywords/>
  <dc:description/>
  <cp:lastModifiedBy>Natalia Semidey</cp:lastModifiedBy>
  <cp:revision>1</cp:revision>
  <dcterms:created xsi:type="dcterms:W3CDTF">2019-04-30T00:56:00Z</dcterms:created>
  <dcterms:modified xsi:type="dcterms:W3CDTF">2019-04-30T01:49:00Z</dcterms:modified>
</cp:coreProperties>
</file>